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296"/>
        <w:gridCol w:w="8236"/>
      </w:tblGrid>
      <w:tr w:rsidR="00FA5575" w:rsidTr="007B1F92">
        <w:trPr>
          <w:cantSplit/>
          <w:trHeight w:val="955"/>
        </w:trPr>
        <w:tc>
          <w:tcPr>
            <w:tcW w:w="0" w:type="auto"/>
          </w:tcPr>
          <w:p w:rsidR="00FA5575" w:rsidRPr="00567D7E" w:rsidRDefault="00FA5575" w:rsidP="007B1F92">
            <w:pPr>
              <w:autoSpaceDE w:val="0"/>
              <w:rPr>
                <w:rFonts w:ascii="Helvetica" w:hAnsi="Helvetica" w:cs="Arial"/>
                <w:b/>
                <w:color w:val="000000"/>
                <w:sz w:val="36"/>
                <w:szCs w:val="36"/>
                <w:lang w:val="fr-CA"/>
              </w:rPr>
            </w:pPr>
            <w:r>
              <w:rPr>
                <w:rFonts w:ascii="Comic Sans MS" w:hAnsi="Comic Sans MS"/>
                <w:noProof/>
                <w:lang w:eastAsia="en-CA"/>
              </w:rPr>
              <w:drawing>
                <wp:inline distT="0" distB="0" distL="0" distR="0" wp14:anchorId="341F5A21" wp14:editId="31D180AD">
                  <wp:extent cx="678051" cy="800100"/>
                  <wp:effectExtent l="0" t="0" r="8255" b="0"/>
                  <wp:docPr id="1" name="Picture 1" descr="Our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ur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051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A5575" w:rsidRDefault="00FA5575" w:rsidP="007B1F92">
            <w:pPr>
              <w:autoSpaceDE w:val="0"/>
              <w:jc w:val="center"/>
              <w:rPr>
                <w:rFonts w:ascii="Helvetica" w:hAnsi="Helvetica" w:cs="Arial"/>
                <w:b/>
                <w:color w:val="000000"/>
                <w:sz w:val="36"/>
                <w:szCs w:val="36"/>
              </w:rPr>
            </w:pPr>
            <w:r w:rsidRPr="00567D7E">
              <w:rPr>
                <w:rFonts w:ascii="Helvetica" w:hAnsi="Helvetica" w:cs="Arial"/>
                <w:b/>
                <w:color w:val="000000"/>
                <w:sz w:val="36"/>
                <w:szCs w:val="36"/>
                <w:lang w:val="fr-CA"/>
              </w:rPr>
              <w:t>École</w:t>
            </w:r>
            <w:r>
              <w:rPr>
                <w:rFonts w:ascii="Helvetica" w:hAnsi="Helvetica" w:cs="Arial"/>
                <w:b/>
                <w:color w:val="000000"/>
                <w:sz w:val="36"/>
                <w:szCs w:val="36"/>
              </w:rPr>
              <w:t xml:space="preserve"> Robert H. Smith School</w:t>
            </w:r>
          </w:p>
          <w:p w:rsidR="00FA5575" w:rsidRPr="007A70CB" w:rsidRDefault="00FA5575" w:rsidP="007B1F92">
            <w:pPr>
              <w:autoSpaceDE w:val="0"/>
              <w:jc w:val="center"/>
              <w:rPr>
                <w:rFonts w:ascii="Helvetica" w:hAnsi="Helvetica" w:cs="Arial"/>
                <w:b/>
                <w:color w:val="000000"/>
                <w:sz w:val="44"/>
                <w:szCs w:val="44"/>
              </w:rPr>
            </w:pPr>
            <w:r>
              <w:rPr>
                <w:rFonts w:ascii="Helvetica" w:hAnsi="Helvetica" w:cs="Arial"/>
                <w:b/>
                <w:color w:val="000000"/>
                <w:sz w:val="44"/>
                <w:szCs w:val="44"/>
              </w:rPr>
              <w:t>Academic Support</w:t>
            </w:r>
            <w:r w:rsidRPr="007A70CB">
              <w:rPr>
                <w:rFonts w:ascii="Helvetica" w:hAnsi="Helvetica" w:cs="Arial"/>
                <w:b/>
                <w:color w:val="000000"/>
                <w:sz w:val="44"/>
                <w:szCs w:val="44"/>
              </w:rPr>
              <w:t xml:space="preserve"> Committee </w:t>
            </w:r>
            <w:r>
              <w:rPr>
                <w:rFonts w:ascii="Helvetica" w:hAnsi="Helvetica" w:cs="Arial"/>
                <w:b/>
                <w:color w:val="000000"/>
                <w:sz w:val="44"/>
                <w:szCs w:val="44"/>
              </w:rPr>
              <w:t>Agenda</w:t>
            </w:r>
          </w:p>
          <w:p w:rsidR="00FA5575" w:rsidRDefault="00FA5575" w:rsidP="007B1F92">
            <w:pPr>
              <w:autoSpaceDE w:val="0"/>
              <w:jc w:val="center"/>
              <w:rPr>
                <w:rFonts w:ascii="Helvetica" w:hAnsi="Helvetica" w:cs="Arial"/>
                <w:b/>
                <w:color w:val="000000"/>
                <w:sz w:val="36"/>
                <w:szCs w:val="36"/>
              </w:rPr>
            </w:pPr>
            <w:r>
              <w:rPr>
                <w:rFonts w:ascii="Helvetica" w:hAnsi="Helvetica" w:cs="Arial"/>
                <w:b/>
                <w:color w:val="000000"/>
                <w:sz w:val="36"/>
                <w:szCs w:val="36"/>
              </w:rPr>
              <w:t>November</w:t>
            </w:r>
            <w:r>
              <w:rPr>
                <w:rFonts w:ascii="Helvetica" w:hAnsi="Helvetica" w:cs="Arial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Helvetica" w:hAnsi="Helvetica" w:cs="Arial"/>
                <w:b/>
                <w:color w:val="000000"/>
                <w:sz w:val="36"/>
                <w:szCs w:val="36"/>
              </w:rPr>
              <w:t>6</w:t>
            </w:r>
            <w:r>
              <w:rPr>
                <w:rFonts w:ascii="Helvetica" w:hAnsi="Helvetica" w:cs="Arial"/>
                <w:b/>
                <w:color w:val="000000"/>
                <w:sz w:val="36"/>
                <w:szCs w:val="36"/>
              </w:rPr>
              <w:t>, 2013</w:t>
            </w:r>
          </w:p>
          <w:p w:rsidR="00FA5575" w:rsidRDefault="00FA5575" w:rsidP="007B1F92">
            <w:pPr>
              <w:autoSpaceDE w:val="0"/>
              <w:jc w:val="center"/>
              <w:rPr>
                <w:rFonts w:ascii="Helvetica" w:hAnsi="Helvetica" w:cs="Arial"/>
                <w:b/>
                <w:color w:val="000000"/>
                <w:sz w:val="36"/>
                <w:szCs w:val="36"/>
              </w:rPr>
            </w:pPr>
            <w:r>
              <w:rPr>
                <w:rFonts w:ascii="Helvetica" w:hAnsi="Helvetica" w:cs="Arial"/>
                <w:b/>
                <w:color w:val="000000"/>
                <w:sz w:val="36"/>
                <w:szCs w:val="36"/>
              </w:rPr>
              <w:t>7:15</w:t>
            </w:r>
            <w:r w:rsidR="00F86D4B">
              <w:rPr>
                <w:rFonts w:ascii="Helvetica" w:hAnsi="Helvetica" w:cs="Arial"/>
                <w:b/>
                <w:color w:val="000000"/>
                <w:sz w:val="36"/>
                <w:szCs w:val="36"/>
              </w:rPr>
              <w:t>pm-8:45</w:t>
            </w:r>
            <w:r>
              <w:rPr>
                <w:rFonts w:ascii="Helvetica" w:hAnsi="Helvetica" w:cs="Arial"/>
                <w:b/>
                <w:color w:val="000000"/>
                <w:sz w:val="36"/>
                <w:szCs w:val="36"/>
              </w:rPr>
              <w:t>pm</w:t>
            </w:r>
          </w:p>
        </w:tc>
      </w:tr>
    </w:tbl>
    <w:p w:rsidR="00FA5575" w:rsidRDefault="00FA5575" w:rsidP="00FA5575">
      <w:pPr>
        <w:suppressAutoHyphens w:val="0"/>
        <w:spacing w:line="240" w:lineRule="atLeast"/>
        <w:rPr>
          <w:rFonts w:ascii="Arial" w:hAnsi="Arial" w:cs="Arial"/>
          <w:sz w:val="18"/>
          <w:szCs w:val="18"/>
          <w:lang w:eastAsia="en-CA"/>
        </w:rPr>
      </w:pPr>
    </w:p>
    <w:p w:rsidR="00E52F9E" w:rsidRDefault="00E52F9E" w:rsidP="00FA5575">
      <w:pPr>
        <w:suppressAutoHyphens w:val="0"/>
        <w:spacing w:line="240" w:lineRule="atLeast"/>
        <w:rPr>
          <w:rFonts w:ascii="Arial" w:hAnsi="Arial" w:cs="Arial"/>
          <w:sz w:val="18"/>
          <w:szCs w:val="18"/>
          <w:lang w:eastAsia="en-CA"/>
        </w:rPr>
      </w:pPr>
      <w:bookmarkStart w:id="0" w:name="_GoBack"/>
      <w:bookmarkEnd w:id="0"/>
    </w:p>
    <w:p w:rsidR="00FA5575" w:rsidRDefault="00FA5575" w:rsidP="00FA5575">
      <w:pPr>
        <w:suppressAutoHyphens w:val="0"/>
        <w:spacing w:line="240" w:lineRule="atLeast"/>
        <w:rPr>
          <w:rFonts w:ascii="Arial" w:hAnsi="Arial" w:cs="Arial"/>
          <w:sz w:val="18"/>
          <w:szCs w:val="18"/>
          <w:lang w:eastAsia="en-CA"/>
        </w:rPr>
      </w:pPr>
    </w:p>
    <w:p w:rsidR="00FA5575" w:rsidRDefault="00FA5575" w:rsidP="00FA5575">
      <w:pPr>
        <w:pStyle w:val="ListParagraph"/>
        <w:numPr>
          <w:ilvl w:val="0"/>
          <w:numId w:val="1"/>
        </w:numPr>
        <w:suppressAutoHyphens w:val="0"/>
        <w:spacing w:line="240" w:lineRule="atLeast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Call to order</w:t>
      </w:r>
    </w:p>
    <w:p w:rsidR="00FA5575" w:rsidRDefault="00FA5575" w:rsidP="00FA5575">
      <w:pPr>
        <w:pStyle w:val="ListParagraph"/>
        <w:numPr>
          <w:ilvl w:val="0"/>
          <w:numId w:val="1"/>
        </w:numPr>
        <w:suppressAutoHyphens w:val="0"/>
        <w:spacing w:line="240" w:lineRule="atLeast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Approval of agenda (5 mins)</w:t>
      </w:r>
    </w:p>
    <w:p w:rsidR="00FA5575" w:rsidRDefault="00FA5575" w:rsidP="00FA5575">
      <w:pPr>
        <w:pStyle w:val="ListParagraph"/>
        <w:numPr>
          <w:ilvl w:val="0"/>
          <w:numId w:val="1"/>
        </w:numPr>
        <w:suppressAutoHyphens w:val="0"/>
        <w:spacing w:line="240" w:lineRule="atLeast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 xml:space="preserve">Approval of minutes of </w:t>
      </w:r>
      <w:r>
        <w:rPr>
          <w:rFonts w:ascii="Arial" w:hAnsi="Arial" w:cs="Arial"/>
          <w:lang w:eastAsia="en-CA"/>
        </w:rPr>
        <w:t>October 9</w:t>
      </w:r>
      <w:r>
        <w:rPr>
          <w:rFonts w:ascii="Arial" w:hAnsi="Arial" w:cs="Arial"/>
          <w:lang w:eastAsia="en-CA"/>
        </w:rPr>
        <w:t>, 2013 meeting (5 mins)</w:t>
      </w:r>
    </w:p>
    <w:p w:rsidR="00FA5575" w:rsidRDefault="00FA5575" w:rsidP="00FA5575">
      <w:pPr>
        <w:pStyle w:val="ListParagraph"/>
        <w:numPr>
          <w:ilvl w:val="0"/>
          <w:numId w:val="1"/>
        </w:numPr>
        <w:suppressAutoHyphens w:val="0"/>
        <w:spacing w:line="240" w:lineRule="atLeast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Review of action items:</w:t>
      </w:r>
    </w:p>
    <w:p w:rsidR="00FA5575" w:rsidRDefault="00FA5575" w:rsidP="00FA5575">
      <w:pPr>
        <w:pStyle w:val="ListParagraph"/>
        <w:numPr>
          <w:ilvl w:val="0"/>
          <w:numId w:val="2"/>
        </w:numPr>
        <w:suppressAutoHyphens w:val="0"/>
        <w:spacing w:line="240" w:lineRule="atLeast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 xml:space="preserve">Terms of Reference: </w:t>
      </w:r>
      <w:r>
        <w:rPr>
          <w:rFonts w:ascii="Arial" w:hAnsi="Arial" w:cs="Arial"/>
          <w:lang w:eastAsia="en-CA"/>
        </w:rPr>
        <w:t>Discuss</w:t>
      </w:r>
      <w:r w:rsidR="00F0543A">
        <w:rPr>
          <w:rFonts w:ascii="Arial" w:hAnsi="Arial" w:cs="Arial"/>
          <w:lang w:eastAsia="en-CA"/>
        </w:rPr>
        <w:t xml:space="preserve"> suggested changes</w:t>
      </w:r>
      <w:r>
        <w:rPr>
          <w:rFonts w:ascii="Arial" w:hAnsi="Arial" w:cs="Arial"/>
          <w:lang w:eastAsia="en-CA"/>
        </w:rPr>
        <w:t xml:space="preserve"> (10 mins)</w:t>
      </w:r>
    </w:p>
    <w:p w:rsidR="00FA5575" w:rsidRPr="00DD40F9" w:rsidRDefault="00FA5575" w:rsidP="00FA5575">
      <w:pPr>
        <w:pStyle w:val="ListParagraph"/>
        <w:numPr>
          <w:ilvl w:val="0"/>
          <w:numId w:val="2"/>
        </w:numPr>
        <w:suppressAutoHyphens w:val="0"/>
        <w:spacing w:line="240" w:lineRule="atLeast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Jump Math: Update</w:t>
      </w:r>
      <w:r>
        <w:rPr>
          <w:rFonts w:ascii="Arial" w:hAnsi="Arial" w:cs="Arial"/>
          <w:lang w:eastAsia="en-CA"/>
        </w:rPr>
        <w:t xml:space="preserve"> and discussion of whether/how to support further use</w:t>
      </w:r>
      <w:r w:rsidR="00501893">
        <w:rPr>
          <w:rFonts w:ascii="Arial" w:hAnsi="Arial" w:cs="Arial"/>
          <w:lang w:eastAsia="en-CA"/>
        </w:rPr>
        <w:t xml:space="preserve"> (15</w:t>
      </w:r>
      <w:r>
        <w:rPr>
          <w:rFonts w:ascii="Arial" w:hAnsi="Arial" w:cs="Arial"/>
          <w:lang w:eastAsia="en-CA"/>
        </w:rPr>
        <w:t xml:space="preserve"> mins)</w:t>
      </w:r>
    </w:p>
    <w:p w:rsidR="00FA5575" w:rsidRDefault="00FA5575" w:rsidP="00FA5575">
      <w:pPr>
        <w:pStyle w:val="ListParagraph"/>
        <w:numPr>
          <w:ilvl w:val="0"/>
          <w:numId w:val="2"/>
        </w:numPr>
        <w:suppressAutoHyphens w:val="0"/>
        <w:spacing w:line="240" w:lineRule="atLeast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Science Fair</w:t>
      </w:r>
      <w:r w:rsidR="005D3EA9">
        <w:rPr>
          <w:rFonts w:ascii="Arial" w:hAnsi="Arial" w:cs="Arial"/>
          <w:lang w:eastAsia="en-CA"/>
        </w:rPr>
        <w:t xml:space="preserve"> / Science Club</w:t>
      </w:r>
      <w:r>
        <w:rPr>
          <w:rFonts w:ascii="Arial" w:hAnsi="Arial" w:cs="Arial"/>
          <w:lang w:eastAsia="en-CA"/>
        </w:rPr>
        <w:t>: Report from sub-committee &amp; planning (20 mins)</w:t>
      </w:r>
    </w:p>
    <w:p w:rsidR="003223B5" w:rsidRDefault="00501893" w:rsidP="00FA5575">
      <w:pPr>
        <w:pStyle w:val="ListParagraph"/>
        <w:numPr>
          <w:ilvl w:val="0"/>
          <w:numId w:val="2"/>
        </w:numPr>
        <w:suppressAutoHyphens w:val="0"/>
        <w:spacing w:line="240" w:lineRule="atLeast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 xml:space="preserve">PAG: </w:t>
      </w:r>
      <w:r>
        <w:rPr>
          <w:rFonts w:ascii="Arial" w:hAnsi="Arial" w:cs="Arial"/>
          <w:lang w:eastAsia="en-CA"/>
        </w:rPr>
        <w:tab/>
        <w:t xml:space="preserve">(i) </w:t>
      </w:r>
      <w:r>
        <w:rPr>
          <w:rFonts w:ascii="Arial" w:hAnsi="Arial" w:cs="Arial"/>
          <w:lang w:eastAsia="en-CA"/>
        </w:rPr>
        <w:t>Report from PAG Chair / Vice-Chair</w:t>
      </w:r>
      <w:r>
        <w:rPr>
          <w:rFonts w:ascii="Arial" w:hAnsi="Arial" w:cs="Arial"/>
          <w:lang w:eastAsia="en-CA"/>
        </w:rPr>
        <w:t xml:space="preserve"> (5</w:t>
      </w:r>
      <w:r w:rsidR="003223B5">
        <w:rPr>
          <w:rFonts w:ascii="Arial" w:hAnsi="Arial" w:cs="Arial"/>
          <w:lang w:eastAsia="en-CA"/>
        </w:rPr>
        <w:t xml:space="preserve"> mins)</w:t>
      </w:r>
    </w:p>
    <w:p w:rsidR="00501893" w:rsidRDefault="00501893" w:rsidP="00501893">
      <w:pPr>
        <w:pStyle w:val="ListParagraph"/>
        <w:suppressAutoHyphens w:val="0"/>
        <w:spacing w:line="240" w:lineRule="atLeast"/>
        <w:ind w:left="2160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(ii) Budget (5 mins)</w:t>
      </w:r>
    </w:p>
    <w:p w:rsidR="00FA5575" w:rsidRDefault="00FA5575" w:rsidP="00FA5575">
      <w:pPr>
        <w:pStyle w:val="ListParagraph"/>
        <w:numPr>
          <w:ilvl w:val="0"/>
          <w:numId w:val="1"/>
        </w:numPr>
        <w:suppressAutoHyphens w:val="0"/>
        <w:spacing w:line="240" w:lineRule="atLeast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Other business</w:t>
      </w:r>
    </w:p>
    <w:p w:rsidR="005D3EA9" w:rsidRPr="004E3A4E" w:rsidRDefault="002126CE" w:rsidP="00FA5575">
      <w:pPr>
        <w:pStyle w:val="ListParagraph"/>
        <w:numPr>
          <w:ilvl w:val="0"/>
          <w:numId w:val="3"/>
        </w:numPr>
        <w:suppressAutoHyphens w:val="0"/>
        <w:spacing w:line="240" w:lineRule="atLeast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Math competitions an</w:t>
      </w:r>
      <w:r w:rsidR="000D7B57">
        <w:rPr>
          <w:rFonts w:ascii="Arial" w:hAnsi="Arial" w:cs="Arial"/>
          <w:lang w:eastAsia="en-CA"/>
        </w:rPr>
        <w:t>d Can-Spell: Discuss</w:t>
      </w:r>
      <w:r>
        <w:rPr>
          <w:rFonts w:ascii="Arial" w:hAnsi="Arial" w:cs="Arial"/>
          <w:lang w:eastAsia="en-CA"/>
        </w:rPr>
        <w:t xml:space="preserve"> possible participation (10 mins)</w:t>
      </w:r>
    </w:p>
    <w:p w:rsidR="00FA5575" w:rsidRDefault="00FA5575" w:rsidP="00FA5575">
      <w:pPr>
        <w:pStyle w:val="ListParagraph"/>
        <w:numPr>
          <w:ilvl w:val="0"/>
          <w:numId w:val="1"/>
        </w:numPr>
        <w:suppressAutoHyphens w:val="0"/>
        <w:spacing w:line="240" w:lineRule="atLeast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Set next meeting date</w:t>
      </w:r>
    </w:p>
    <w:p w:rsidR="003223B5" w:rsidRPr="00C942C2" w:rsidRDefault="003223B5" w:rsidP="00FA5575">
      <w:pPr>
        <w:pStyle w:val="ListParagraph"/>
        <w:numPr>
          <w:ilvl w:val="0"/>
          <w:numId w:val="1"/>
        </w:numPr>
        <w:suppressAutoHyphens w:val="0"/>
        <w:spacing w:line="240" w:lineRule="atLeast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Adjourn</w:t>
      </w:r>
    </w:p>
    <w:p w:rsidR="00FA5575" w:rsidRDefault="00FA5575" w:rsidP="00FA5575">
      <w:pPr>
        <w:suppressAutoHyphens w:val="0"/>
        <w:spacing w:line="240" w:lineRule="atLeast"/>
        <w:rPr>
          <w:rFonts w:ascii="Arial" w:hAnsi="Arial" w:cs="Arial"/>
          <w:sz w:val="18"/>
          <w:szCs w:val="18"/>
          <w:lang w:eastAsia="en-CA"/>
        </w:rPr>
      </w:pPr>
    </w:p>
    <w:p w:rsidR="00FA5575" w:rsidRDefault="00FA5575" w:rsidP="00FA5575">
      <w:pPr>
        <w:suppressAutoHyphens w:val="0"/>
        <w:spacing w:line="240" w:lineRule="atLeast"/>
        <w:rPr>
          <w:rFonts w:ascii="Arial" w:hAnsi="Arial" w:cs="Arial"/>
          <w:sz w:val="18"/>
          <w:szCs w:val="18"/>
          <w:lang w:eastAsia="en-CA"/>
        </w:rPr>
      </w:pPr>
    </w:p>
    <w:p w:rsidR="00FA5575" w:rsidRPr="0006027A" w:rsidRDefault="00FA5575" w:rsidP="00FA5575">
      <w:pPr>
        <w:suppressAutoHyphens w:val="0"/>
        <w:spacing w:line="240" w:lineRule="atLeast"/>
        <w:rPr>
          <w:rFonts w:ascii="Arial" w:hAnsi="Arial" w:cs="Arial"/>
          <w:b/>
          <w:sz w:val="18"/>
          <w:szCs w:val="18"/>
          <w:u w:val="single"/>
          <w:lang w:eastAsia="en-CA"/>
        </w:rPr>
      </w:pPr>
      <w:r>
        <w:rPr>
          <w:rFonts w:ascii="Arial" w:hAnsi="Arial" w:cs="Arial"/>
          <w:b/>
          <w:sz w:val="18"/>
          <w:szCs w:val="18"/>
          <w:u w:val="single"/>
          <w:lang w:eastAsia="en-CA"/>
        </w:rPr>
        <w:t>F</w:t>
      </w:r>
      <w:r w:rsidRPr="0006027A">
        <w:rPr>
          <w:rFonts w:ascii="Arial" w:hAnsi="Arial" w:cs="Arial"/>
          <w:b/>
          <w:sz w:val="18"/>
          <w:szCs w:val="18"/>
          <w:u w:val="single"/>
          <w:lang w:eastAsia="en-CA"/>
        </w:rPr>
        <w:t>or parents:</w:t>
      </w:r>
      <w:r>
        <w:rPr>
          <w:rFonts w:ascii="Arial" w:hAnsi="Arial" w:cs="Arial"/>
          <w:b/>
          <w:sz w:val="18"/>
          <w:szCs w:val="18"/>
          <w:u w:val="single"/>
          <w:lang w:eastAsia="en-CA"/>
        </w:rPr>
        <w:t xml:space="preserve">  (link to Manitoba Education- Guide to School Partnerships)</w:t>
      </w:r>
    </w:p>
    <w:p w:rsidR="00FA5575" w:rsidRDefault="00FA5575" w:rsidP="00FA5575">
      <w:pPr>
        <w:suppressAutoHyphens w:val="0"/>
        <w:spacing w:line="240" w:lineRule="atLeast"/>
        <w:rPr>
          <w:rFonts w:ascii="Arial" w:hAnsi="Arial" w:cs="Arial"/>
          <w:sz w:val="18"/>
          <w:szCs w:val="18"/>
          <w:lang w:eastAsia="en-CA"/>
        </w:rPr>
      </w:pPr>
      <w:hyperlink r:id="rId7" w:history="1">
        <w:r w:rsidRPr="000B34BC">
          <w:rPr>
            <w:rStyle w:val="Hyperlink"/>
            <w:rFonts w:ascii="Arial" w:hAnsi="Arial" w:cs="Arial"/>
            <w:sz w:val="18"/>
            <w:szCs w:val="18"/>
            <w:lang w:eastAsia="en-CA"/>
          </w:rPr>
          <w:t>http://www.edu.gov.mb.ca/k12/specedu/school_partnerships/pdf/School_Partnerships_Complete.pdf</w:t>
        </w:r>
      </w:hyperlink>
    </w:p>
    <w:p w:rsidR="00FA5575" w:rsidRPr="0006027A" w:rsidRDefault="00FA5575" w:rsidP="00FA5575">
      <w:pPr>
        <w:suppressAutoHyphens w:val="0"/>
        <w:spacing w:line="240" w:lineRule="atLeast"/>
        <w:jc w:val="center"/>
        <w:outlineLvl w:val="1"/>
        <w:rPr>
          <w:rFonts w:ascii="Arial" w:hAnsi="Arial" w:cs="Arial"/>
          <w:b/>
          <w:bCs/>
          <w:color w:val="333333"/>
          <w:sz w:val="18"/>
          <w:szCs w:val="18"/>
          <w:lang w:eastAsia="en-CA"/>
        </w:rPr>
      </w:pPr>
    </w:p>
    <w:p w:rsidR="00FA5575" w:rsidRPr="00B4125E" w:rsidRDefault="00FA5575" w:rsidP="00FA5575">
      <w:pPr>
        <w:suppressAutoHyphens w:val="0"/>
        <w:spacing w:line="240" w:lineRule="atLeast"/>
        <w:jc w:val="center"/>
        <w:rPr>
          <w:rFonts w:asciiTheme="minorHAnsi" w:hAnsiTheme="minorHAnsi"/>
          <w:sz w:val="18"/>
          <w:szCs w:val="18"/>
        </w:rPr>
      </w:pPr>
      <w:r w:rsidRPr="0006027A">
        <w:rPr>
          <w:rFonts w:ascii="Arial" w:hAnsi="Arial" w:cs="Arial"/>
          <w:sz w:val="18"/>
          <w:szCs w:val="18"/>
          <w:lang w:eastAsia="en-CA"/>
        </w:rPr>
        <w:t>– – –</w:t>
      </w:r>
      <w:r w:rsidRPr="0006027A">
        <w:rPr>
          <w:rFonts w:ascii="Arial" w:hAnsi="Arial" w:cs="Arial"/>
          <w:sz w:val="18"/>
          <w:szCs w:val="18"/>
          <w:lang w:eastAsia="en-CA"/>
        </w:rPr>
        <w:br/>
      </w:r>
      <w:r w:rsidRPr="00B4125E">
        <w:rPr>
          <w:rFonts w:asciiTheme="minorHAnsi" w:hAnsiTheme="minorHAnsi"/>
          <w:sz w:val="18"/>
          <w:szCs w:val="18"/>
        </w:rPr>
        <w:t>The whole purpose of education is to turn mirrors into windows. ~Sydney J. Harris</w:t>
      </w:r>
    </w:p>
    <w:p w:rsidR="00FA5575" w:rsidRDefault="00FA5575" w:rsidP="00FA5575">
      <w:pPr>
        <w:suppressAutoHyphens w:val="0"/>
        <w:spacing w:after="200" w:line="276" w:lineRule="auto"/>
        <w:jc w:val="center"/>
        <w:rPr>
          <w:rFonts w:ascii="Calibri" w:eastAsia="Calibri" w:hAnsi="Calibri"/>
          <w:color w:val="7030A0"/>
          <w:sz w:val="22"/>
          <w:szCs w:val="22"/>
          <w:lang w:eastAsia="en-US"/>
        </w:rPr>
      </w:pPr>
    </w:p>
    <w:p w:rsidR="00FA5575" w:rsidRDefault="00FA5575" w:rsidP="00FA5575"/>
    <w:p w:rsidR="00FA5575" w:rsidRDefault="00FA5575" w:rsidP="00FA5575"/>
    <w:p w:rsidR="00E20E43" w:rsidRDefault="00E20E43"/>
    <w:sectPr w:rsidR="00E20E43" w:rsidSect="0074191B">
      <w:headerReference w:type="default" r:id="rId8"/>
      <w:footnotePr>
        <w:pos w:val="beneathText"/>
      </w:footnotePr>
      <w:pgSz w:w="12240" w:h="15840"/>
      <w:pgMar w:top="1080" w:right="1440" w:bottom="245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1B" w:rsidRDefault="00E52F9E" w:rsidP="0074191B">
    <w:pPr>
      <w:pStyle w:val="Header"/>
      <w:jc w:val="center"/>
      <w:rPr>
        <w:rFonts w:ascii="Calibri" w:hAnsi="Calibri" w:cs="Calibri"/>
        <w:sz w:val="22"/>
        <w:szCs w:val="22"/>
      </w:rPr>
    </w:pPr>
    <w:r w:rsidRPr="00567D7E">
      <w:rPr>
        <w:rFonts w:ascii="Calibri" w:hAnsi="Calibri" w:cs="Calibri"/>
        <w:sz w:val="22"/>
        <w:szCs w:val="22"/>
        <w:lang w:val="fr-CA"/>
      </w:rPr>
      <w:t>École</w:t>
    </w:r>
    <w:r>
      <w:rPr>
        <w:rFonts w:ascii="Calibri" w:hAnsi="Calibri" w:cs="Calibri"/>
        <w:sz w:val="22"/>
        <w:szCs w:val="22"/>
      </w:rPr>
      <w:t xml:space="preserve"> Robert H Smith School Curriculum Committee Minutes March 6, 2013</w:t>
    </w:r>
  </w:p>
  <w:p w:rsidR="0006027A" w:rsidRDefault="00E52F9E" w:rsidP="0074191B">
    <w:pPr>
      <w:pStyle w:val="Header"/>
      <w:jc w:val="center"/>
      <w:rPr>
        <w:rFonts w:ascii="Calibri" w:hAnsi="Calibri" w:cs="Calibri"/>
        <w:sz w:val="22"/>
        <w:szCs w:val="22"/>
      </w:rPr>
    </w:pPr>
  </w:p>
  <w:p w:rsidR="0006027A" w:rsidRPr="00897094" w:rsidRDefault="00E52F9E" w:rsidP="0074191B">
    <w:pPr>
      <w:pStyle w:val="Header"/>
      <w:jc w:val="center"/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5987"/>
    <w:multiLevelType w:val="hybridMultilevel"/>
    <w:tmpl w:val="171A950A"/>
    <w:lvl w:ilvl="0" w:tplc="AF9A4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CF3EAA"/>
    <w:multiLevelType w:val="hybridMultilevel"/>
    <w:tmpl w:val="AC5012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1158C"/>
    <w:multiLevelType w:val="hybridMultilevel"/>
    <w:tmpl w:val="0DF00D36"/>
    <w:lvl w:ilvl="0" w:tplc="577491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75"/>
    <w:rsid w:val="000D7B57"/>
    <w:rsid w:val="002126CE"/>
    <w:rsid w:val="003223B5"/>
    <w:rsid w:val="00501893"/>
    <w:rsid w:val="005D3EA9"/>
    <w:rsid w:val="00E20E43"/>
    <w:rsid w:val="00E52F9E"/>
    <w:rsid w:val="00F0543A"/>
    <w:rsid w:val="00F86D4B"/>
    <w:rsid w:val="00FA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5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5575"/>
    <w:rPr>
      <w:color w:val="000080"/>
      <w:u w:val="single"/>
    </w:rPr>
  </w:style>
  <w:style w:type="paragraph" w:styleId="Header">
    <w:name w:val="header"/>
    <w:basedOn w:val="Normal"/>
    <w:link w:val="HeaderChar"/>
    <w:rsid w:val="00FA55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A55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FA5575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57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5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5575"/>
    <w:rPr>
      <w:color w:val="000080"/>
      <w:u w:val="single"/>
    </w:rPr>
  </w:style>
  <w:style w:type="paragraph" w:styleId="Header">
    <w:name w:val="header"/>
    <w:basedOn w:val="Normal"/>
    <w:link w:val="HeaderChar"/>
    <w:rsid w:val="00FA55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A55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FA5575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57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www.edu.gov.mb.ca/k12/specedu/school_partnerships/pdf/School_Partnerships_Complet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8</cp:revision>
  <dcterms:created xsi:type="dcterms:W3CDTF">2013-11-05T03:46:00Z</dcterms:created>
  <dcterms:modified xsi:type="dcterms:W3CDTF">2013-11-05T04:01:00Z</dcterms:modified>
</cp:coreProperties>
</file>